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11" w:rsidRPr="002B4A11" w:rsidRDefault="002B4A11" w:rsidP="002B4A11">
      <w:pPr>
        <w:shd w:val="clear" w:color="auto" w:fill="FFFFFF"/>
        <w:spacing w:before="153" w:after="184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b/>
          <w:bCs/>
          <w:color w:val="FF0000"/>
          <w:sz w:val="40"/>
        </w:rPr>
        <w:t>ПАМЯТКА</w:t>
      </w:r>
    </w:p>
    <w:p w:rsidR="002B4A11" w:rsidRPr="002B4A11" w:rsidRDefault="002B4A11" w:rsidP="002B4A11">
      <w:pPr>
        <w:shd w:val="clear" w:color="auto" w:fill="FFFFFF"/>
        <w:spacing w:before="153" w:after="184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b/>
          <w:bCs/>
          <w:color w:val="111111"/>
          <w:sz w:val="18"/>
        </w:rPr>
        <w:t xml:space="preserve">основных правил электробезопасности и меры по предупреждению </w:t>
      </w:r>
      <w:proofErr w:type="spellStart"/>
      <w:r w:rsidRPr="002B4A11">
        <w:rPr>
          <w:rFonts w:ascii="Tahoma" w:eastAsia="Times New Roman" w:hAnsi="Tahoma" w:cs="Tahoma"/>
          <w:b/>
          <w:bCs/>
          <w:color w:val="111111"/>
          <w:sz w:val="18"/>
        </w:rPr>
        <w:t>электротравматизма</w:t>
      </w:r>
      <w:proofErr w:type="spellEnd"/>
      <w:r w:rsidRPr="002B4A11">
        <w:rPr>
          <w:rFonts w:ascii="Tahoma" w:eastAsia="Times New Roman" w:hAnsi="Tahoma" w:cs="Tahoma"/>
          <w:b/>
          <w:bCs/>
          <w:color w:val="111111"/>
          <w:sz w:val="18"/>
        </w:rPr>
        <w:t xml:space="preserve"> среди детей</w:t>
      </w:r>
    </w:p>
    <w:p w:rsidR="002B4A11" w:rsidRPr="002B4A11" w:rsidRDefault="002B4A11" w:rsidP="002B4A11">
      <w:pPr>
        <w:shd w:val="clear" w:color="auto" w:fill="FFFFFF"/>
        <w:spacing w:before="153" w:after="184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>За последние годы участились случаи попадания детей под напряжение из-за шалостей, непонимания опасности электрического тока.</w:t>
      </w:r>
    </w:p>
    <w:p w:rsidR="002B4A11" w:rsidRPr="002B4A11" w:rsidRDefault="002B4A11" w:rsidP="002B4A11">
      <w:pPr>
        <w:shd w:val="clear" w:color="auto" w:fill="FFFFFF"/>
        <w:spacing w:before="153" w:after="184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b/>
          <w:bCs/>
          <w:color w:val="111111"/>
          <w:sz w:val="18"/>
        </w:rPr>
        <w:t>Уважаемые  учащиеся школы!</w:t>
      </w:r>
    </w:p>
    <w:p w:rsidR="002B4A11" w:rsidRPr="002B4A11" w:rsidRDefault="002B4A11" w:rsidP="002B4A11">
      <w:pPr>
        <w:shd w:val="clear" w:color="auto" w:fill="FFFFFF"/>
        <w:spacing w:before="153" w:after="184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color w:val="111111"/>
          <w:sz w:val="18"/>
          <w:szCs w:val="18"/>
        </w:rPr>
        <w:t>В</w:t>
      </w:r>
      <w:r w:rsidRPr="002B4A11">
        <w:rPr>
          <w:rFonts w:ascii="Tahoma" w:eastAsia="Times New Roman" w:hAnsi="Tahoma" w:cs="Tahoma"/>
          <w:color w:val="111111"/>
          <w:sz w:val="18"/>
          <w:szCs w:val="18"/>
        </w:rPr>
        <w:t>о избежание несчастных случаев от поражения электрическим током, необходимо каждому учащемуся представлять себе опасность действия электрического тока, твердо знать и неуклонно выполнять в школе, дома и на улице основные  </w:t>
      </w:r>
      <w:r w:rsidRPr="002B4A11">
        <w:rPr>
          <w:rFonts w:ascii="Tahoma" w:eastAsia="Times New Roman" w:hAnsi="Tahoma" w:cs="Tahoma"/>
          <w:color w:val="FF0000"/>
          <w:sz w:val="18"/>
        </w:rPr>
        <w:t> </w:t>
      </w:r>
      <w:r w:rsidRPr="002B4A11">
        <w:rPr>
          <w:rFonts w:ascii="Tahoma" w:eastAsia="Times New Roman" w:hAnsi="Tahoma" w:cs="Tahoma"/>
          <w:b/>
          <w:bCs/>
          <w:color w:val="FF0000"/>
          <w:sz w:val="18"/>
        </w:rPr>
        <w:t>правила электробезопасности</w:t>
      </w:r>
      <w:r w:rsidRPr="002B4A11">
        <w:rPr>
          <w:rFonts w:ascii="Tahoma" w:eastAsia="Times New Roman" w:hAnsi="Tahoma" w:cs="Tahoma"/>
          <w:color w:val="FF0000"/>
          <w:sz w:val="18"/>
          <w:szCs w:val="18"/>
        </w:rPr>
        <w:t>!</w:t>
      </w:r>
    </w:p>
    <w:p w:rsidR="002B4A11" w:rsidRPr="002B4A11" w:rsidRDefault="002B4A11" w:rsidP="002B4A11">
      <w:pPr>
        <w:numPr>
          <w:ilvl w:val="0"/>
          <w:numId w:val="1"/>
        </w:numPr>
        <w:shd w:val="clear" w:color="auto" w:fill="FFFFFF"/>
        <w:spacing w:after="153" w:line="240" w:lineRule="auto"/>
        <w:ind w:left="460"/>
        <w:rPr>
          <w:rFonts w:ascii="Tahoma" w:eastAsia="Times New Roman" w:hAnsi="Tahoma" w:cs="Tahoma"/>
          <w:color w:val="111111"/>
          <w:sz w:val="18"/>
          <w:szCs w:val="18"/>
        </w:rPr>
      </w:pPr>
      <w:proofErr w:type="gramStart"/>
      <w:r w:rsidRPr="002B4A11">
        <w:rPr>
          <w:rFonts w:ascii="Tahoma" w:eastAsia="Times New Roman" w:hAnsi="Tahoma" w:cs="Tahoma"/>
          <w:color w:val="111111"/>
          <w:sz w:val="18"/>
          <w:szCs w:val="18"/>
        </w:rPr>
        <w:t>Категорически запрещается влезать на опоры воздушных линий  электропередач, на крыши вагонов, домов и строений, где близко проходят электрические провода, разбивать лампы, изоляторы, запускать бумажного змея вблизи провода, играть под воздушными линиями, а также проникать в трансформаторные подстанции или за ограду электрических подстанций и трансформаторов, открывать дверцы распределительных щитов и других электрических устройств в подъездах, подвалах, на чердаках.</w:t>
      </w:r>
      <w:proofErr w:type="gramEnd"/>
    </w:p>
    <w:p w:rsidR="002B4A11" w:rsidRPr="002B4A11" w:rsidRDefault="002B4A11" w:rsidP="002B4A11">
      <w:pPr>
        <w:numPr>
          <w:ilvl w:val="0"/>
          <w:numId w:val="1"/>
        </w:numPr>
        <w:shd w:val="clear" w:color="auto" w:fill="FFFFFF"/>
        <w:spacing w:after="153" w:line="240" w:lineRule="auto"/>
        <w:ind w:left="460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>Для предупреждения людей об опасности на наружных частях электроустановок укрепляются (или наносятся краской) следующие предостерегающие плакаты: (</w:t>
      </w:r>
      <w:proofErr w:type="gramStart"/>
      <w:r w:rsidRPr="002B4A11">
        <w:rPr>
          <w:rFonts w:ascii="Tahoma" w:eastAsia="Times New Roman" w:hAnsi="Tahoma" w:cs="Tahoma"/>
          <w:color w:val="111111"/>
          <w:sz w:val="18"/>
          <w:szCs w:val="18"/>
        </w:rPr>
        <w:t>см</w:t>
      </w:r>
      <w:proofErr w:type="gramEnd"/>
      <w:r w:rsidRPr="002B4A11">
        <w:rPr>
          <w:rFonts w:ascii="Tahoma" w:eastAsia="Times New Roman" w:hAnsi="Tahoma" w:cs="Tahoma"/>
          <w:color w:val="111111"/>
          <w:sz w:val="18"/>
          <w:szCs w:val="18"/>
        </w:rPr>
        <w:t>. приложения)</w:t>
      </w:r>
    </w:p>
    <w:p w:rsidR="002B4A11" w:rsidRPr="002B4A11" w:rsidRDefault="002B4A11" w:rsidP="002B4A11">
      <w:pPr>
        <w:shd w:val="clear" w:color="auto" w:fill="FFFFFF"/>
        <w:spacing w:before="153" w:after="184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>«Высокое напряжение — опасно для жизни» — на дверях электрических подстанций.</w:t>
      </w:r>
    </w:p>
    <w:p w:rsidR="002B4A11" w:rsidRPr="002B4A11" w:rsidRDefault="002B4A11" w:rsidP="002B4A11">
      <w:pPr>
        <w:shd w:val="clear" w:color="auto" w:fill="FFFFFF"/>
        <w:spacing w:before="153" w:after="184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>«Под напряжением — опасно для жизни» — на дверцах щитов, шкафов и сборках.</w:t>
      </w:r>
    </w:p>
    <w:p w:rsidR="002B4A11" w:rsidRPr="002B4A11" w:rsidRDefault="002B4A11" w:rsidP="002B4A11">
      <w:pPr>
        <w:shd w:val="clear" w:color="auto" w:fill="FFFFFF"/>
        <w:spacing w:before="153" w:after="184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>Не пренебрегайте этими плакатами — они предупреждают Вас о реальной опасности для жизни! ЗАПОМНИТЕ, что не на всех опорах и электроустановках имеются плакаты, однако их отсутствие не означает, что электроустановки находятся без напряжения.</w:t>
      </w:r>
    </w:p>
    <w:p w:rsidR="002B4A11" w:rsidRPr="002B4A11" w:rsidRDefault="002B4A11" w:rsidP="002B4A11">
      <w:pPr>
        <w:numPr>
          <w:ilvl w:val="0"/>
          <w:numId w:val="2"/>
        </w:numPr>
        <w:shd w:val="clear" w:color="auto" w:fill="FFFFFF"/>
        <w:spacing w:after="153" w:line="240" w:lineRule="auto"/>
        <w:ind w:left="460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 xml:space="preserve">Необходимо знать, что смертельно опасно не только касаться, но и подходить </w:t>
      </w:r>
      <w:proofErr w:type="gramStart"/>
      <w:r w:rsidRPr="002B4A11">
        <w:rPr>
          <w:rFonts w:ascii="Tahoma" w:eastAsia="Times New Roman" w:hAnsi="Tahoma" w:cs="Tahoma"/>
          <w:color w:val="111111"/>
          <w:sz w:val="18"/>
          <w:szCs w:val="18"/>
        </w:rPr>
        <w:t>ближе</w:t>
      </w:r>
      <w:proofErr w:type="gramEnd"/>
      <w:r w:rsidRPr="002B4A11">
        <w:rPr>
          <w:rFonts w:ascii="Tahoma" w:eastAsia="Times New Roman" w:hAnsi="Tahoma" w:cs="Tahoma"/>
          <w:color w:val="111111"/>
          <w:sz w:val="18"/>
          <w:szCs w:val="18"/>
        </w:rPr>
        <w:t xml:space="preserve"> чем на 8 метров к лежащему на земле оборванному проводу линии электропередачи.</w:t>
      </w:r>
    </w:p>
    <w:p w:rsidR="002B4A11" w:rsidRPr="002B4A11" w:rsidRDefault="002B4A11" w:rsidP="002B4A11">
      <w:pPr>
        <w:shd w:val="clear" w:color="auto" w:fill="FFFFFF"/>
        <w:spacing w:before="153" w:after="184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 xml:space="preserve">Обнаружив оборванные или провисшие провода воздушной линии, следует организовать охрану места повреждения, предупредить всех об опасности приближения и немедленно сообщить в МЧС о замеченном повреждении в электросети </w:t>
      </w:r>
      <w:proofErr w:type="gramStart"/>
      <w:r w:rsidRPr="002B4A11">
        <w:rPr>
          <w:rFonts w:ascii="Tahoma" w:eastAsia="Times New Roman" w:hAnsi="Tahoma" w:cs="Tahoma"/>
          <w:color w:val="111111"/>
          <w:sz w:val="18"/>
          <w:szCs w:val="18"/>
        </w:rPr>
        <w:t>по</w:t>
      </w:r>
      <w:proofErr w:type="gramEnd"/>
      <w:r w:rsidRPr="002B4A11">
        <w:rPr>
          <w:rFonts w:ascii="Tahoma" w:eastAsia="Times New Roman" w:hAnsi="Tahoma" w:cs="Tahoma"/>
          <w:color w:val="111111"/>
          <w:sz w:val="18"/>
          <w:szCs w:val="18"/>
        </w:rPr>
        <w:t xml:space="preserve"> тел.</w:t>
      </w:r>
      <w:r w:rsidRPr="002B4A11">
        <w:rPr>
          <w:rFonts w:ascii="Tahoma" w:eastAsia="Times New Roman" w:hAnsi="Tahoma" w:cs="Tahoma"/>
          <w:color w:val="111111"/>
          <w:sz w:val="18"/>
        </w:rPr>
        <w:t> </w:t>
      </w:r>
      <w:r w:rsidRPr="002B4A11">
        <w:rPr>
          <w:rFonts w:ascii="Tahoma" w:eastAsia="Times New Roman" w:hAnsi="Tahoma" w:cs="Tahoma"/>
          <w:b/>
          <w:bCs/>
          <w:color w:val="111111"/>
          <w:sz w:val="18"/>
        </w:rPr>
        <w:t>112</w:t>
      </w:r>
      <w:r w:rsidRPr="002B4A11">
        <w:rPr>
          <w:rFonts w:ascii="Tahoma" w:eastAsia="Times New Roman" w:hAnsi="Tahoma" w:cs="Tahoma"/>
          <w:color w:val="111111"/>
          <w:sz w:val="18"/>
          <w:szCs w:val="18"/>
        </w:rPr>
        <w:t>.</w:t>
      </w:r>
    </w:p>
    <w:p w:rsidR="002B4A11" w:rsidRPr="002B4A11" w:rsidRDefault="002B4A11" w:rsidP="002B4A11">
      <w:pPr>
        <w:numPr>
          <w:ilvl w:val="0"/>
          <w:numId w:val="3"/>
        </w:numPr>
        <w:shd w:val="clear" w:color="auto" w:fill="FFFFFF"/>
        <w:spacing w:after="153" w:line="240" w:lineRule="auto"/>
        <w:ind w:left="460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>При выполнении работ в лабораториях, физических кабинетах и мастерских необходимо строго выполнять инструкции по технике безопасности и указания преподавателя.</w:t>
      </w:r>
    </w:p>
    <w:p w:rsidR="002B4A11" w:rsidRPr="002B4A11" w:rsidRDefault="002B4A11" w:rsidP="002B4A11">
      <w:pPr>
        <w:numPr>
          <w:ilvl w:val="0"/>
          <w:numId w:val="3"/>
        </w:numPr>
        <w:shd w:val="clear" w:color="auto" w:fill="FFFFFF"/>
        <w:spacing w:after="153" w:line="240" w:lineRule="auto"/>
        <w:ind w:left="460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>Следует знать, что бытовые приборы и переносные светильники напряжением 220В предназначены только для пользования в помещениях с непроводящими полами (сухими деревянными) и вдали от металлических труб и конструкций, имеющих связь с землей.</w:t>
      </w:r>
    </w:p>
    <w:p w:rsidR="002B4A11" w:rsidRPr="002B4A11" w:rsidRDefault="002B4A11" w:rsidP="002B4A11">
      <w:pPr>
        <w:shd w:val="clear" w:color="auto" w:fill="FFFFFF"/>
        <w:spacing w:before="153" w:after="184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proofErr w:type="gramStart"/>
      <w:r w:rsidRPr="002B4A11">
        <w:rPr>
          <w:rFonts w:ascii="Tahoma" w:eastAsia="Times New Roman" w:hAnsi="Tahoma" w:cs="Tahoma"/>
          <w:color w:val="111111"/>
          <w:sz w:val="18"/>
          <w:szCs w:val="18"/>
        </w:rPr>
        <w:t>Поэтому в ванных комнатах, балконах, туалетах, помещениях с заземленными и бетонными полами опасно пользоваться плитками, каминами, переносными электроинструментами, утюгами, электрочайниками, торшерами, настольными лампами; нельзя касаться одновременно электроприборов и каких-либо трубопроводов, батарей отопления, металлических конструкций, соединенных с землей, т.к. при повреждении изоляции электроприбора через тело человека пройдет ток опасный для жизни.</w:t>
      </w:r>
      <w:proofErr w:type="gramEnd"/>
    </w:p>
    <w:p w:rsidR="002B4A11" w:rsidRPr="002B4A11" w:rsidRDefault="002B4A11" w:rsidP="002B4A11">
      <w:pPr>
        <w:numPr>
          <w:ilvl w:val="0"/>
          <w:numId w:val="4"/>
        </w:numPr>
        <w:shd w:val="clear" w:color="auto" w:fill="FFFFFF"/>
        <w:spacing w:after="153" w:line="240" w:lineRule="auto"/>
        <w:ind w:left="460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>Нельзя включать в сеть и пользоваться на открытом воздухе стиральными машинами, радиоприемниками, магнитофонами и другими электроприборами, т.к. земля — хороший проводник электричества, и при каких — либо неисправностях прибора человек может оказаться под действием электрического тока.</w:t>
      </w:r>
    </w:p>
    <w:p w:rsidR="002B4A11" w:rsidRPr="002B4A11" w:rsidRDefault="002B4A11" w:rsidP="002B4A11">
      <w:pPr>
        <w:numPr>
          <w:ilvl w:val="0"/>
          <w:numId w:val="4"/>
        </w:numPr>
        <w:shd w:val="clear" w:color="auto" w:fill="FFFFFF"/>
        <w:spacing w:after="153" w:line="240" w:lineRule="auto"/>
        <w:ind w:left="460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>Не разрешается применять электрические провода всех видов, а также проволоку вместо веревки для сушки белья, т.к. на провод или проволоку может случайно попасть напряжение (например, от неисправностей воздушной линии).</w:t>
      </w:r>
    </w:p>
    <w:p w:rsidR="002B4A11" w:rsidRPr="002B4A11" w:rsidRDefault="002B4A11" w:rsidP="002B4A11">
      <w:pPr>
        <w:numPr>
          <w:ilvl w:val="0"/>
          <w:numId w:val="4"/>
        </w:numPr>
        <w:shd w:val="clear" w:color="auto" w:fill="FFFFFF"/>
        <w:spacing w:after="153" w:line="240" w:lineRule="auto"/>
        <w:ind w:left="460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>Нельзя что-либо вешать на электропроводку, закрашивать и забеливать шнуры и провода, заклеивать проводку бумагой, обоями, закреплять провода гвоздями — это может привести к нарушению изоляции проводов и поражению электрическим током.</w:t>
      </w:r>
    </w:p>
    <w:p w:rsidR="002B4A11" w:rsidRPr="002B4A11" w:rsidRDefault="002B4A11" w:rsidP="002B4A11">
      <w:pPr>
        <w:numPr>
          <w:ilvl w:val="0"/>
          <w:numId w:val="4"/>
        </w:numPr>
        <w:shd w:val="clear" w:color="auto" w:fill="FFFFFF"/>
        <w:spacing w:after="153" w:line="240" w:lineRule="auto"/>
        <w:ind w:left="460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>Нельзя пользоваться электрическим прибором, если повреждена, оголена изоляция электрического шнура или электропроводки.</w:t>
      </w:r>
    </w:p>
    <w:p w:rsidR="002B4A11" w:rsidRPr="002B4A11" w:rsidRDefault="002B4A11" w:rsidP="002B4A11">
      <w:pPr>
        <w:numPr>
          <w:ilvl w:val="0"/>
          <w:numId w:val="4"/>
        </w:numPr>
        <w:shd w:val="clear" w:color="auto" w:fill="FFFFFF"/>
        <w:spacing w:after="153" w:line="240" w:lineRule="auto"/>
        <w:ind w:left="460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lastRenderedPageBreak/>
        <w:t>Нельзя пользоваться выключателями, штепсельными розетками, вилками, кнопками звонков с разбитыми крышками.</w:t>
      </w:r>
    </w:p>
    <w:p w:rsidR="002B4A11" w:rsidRPr="002B4A11" w:rsidRDefault="002B4A11" w:rsidP="002B4A11">
      <w:pPr>
        <w:numPr>
          <w:ilvl w:val="0"/>
          <w:numId w:val="4"/>
        </w:numPr>
        <w:shd w:val="clear" w:color="auto" w:fill="FFFFFF"/>
        <w:spacing w:after="153" w:line="240" w:lineRule="auto"/>
        <w:ind w:left="460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>Во всех случаях категорически запрещается производить под напряжением какие-либо работы: замену электроламп, ремонт выключателей, розеток, звонков, электроплиток, электропроводки и электроприборов.</w:t>
      </w:r>
    </w:p>
    <w:p w:rsidR="002B4A11" w:rsidRPr="002B4A11" w:rsidRDefault="002B4A11" w:rsidP="002B4A11">
      <w:pPr>
        <w:numPr>
          <w:ilvl w:val="0"/>
          <w:numId w:val="4"/>
        </w:numPr>
        <w:shd w:val="clear" w:color="auto" w:fill="FFFFFF"/>
        <w:spacing w:after="153" w:line="240" w:lineRule="auto"/>
        <w:ind w:left="460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 xml:space="preserve">Не оставляйте без присмотра включенные электронагревательные приборы, не устанавливайте их вблизи </w:t>
      </w:r>
      <w:proofErr w:type="spellStart"/>
      <w:r w:rsidRPr="002B4A11">
        <w:rPr>
          <w:rFonts w:ascii="Tahoma" w:eastAsia="Times New Roman" w:hAnsi="Tahoma" w:cs="Tahoma"/>
          <w:color w:val="111111"/>
          <w:sz w:val="18"/>
          <w:szCs w:val="18"/>
        </w:rPr>
        <w:t>легковоспламеняющих</w:t>
      </w:r>
      <w:proofErr w:type="spellEnd"/>
      <w:r w:rsidRPr="002B4A11">
        <w:rPr>
          <w:rFonts w:ascii="Tahoma" w:eastAsia="Times New Roman" w:hAnsi="Tahoma" w:cs="Tahoma"/>
          <w:color w:val="111111"/>
          <w:sz w:val="18"/>
          <w:szCs w:val="18"/>
        </w:rPr>
        <w:t xml:space="preserve"> предметов — скатертей, штор, занавесок.</w:t>
      </w:r>
    </w:p>
    <w:p w:rsidR="002B4A11" w:rsidRPr="002B4A11" w:rsidRDefault="002B4A11" w:rsidP="002B4A11">
      <w:pPr>
        <w:numPr>
          <w:ilvl w:val="0"/>
          <w:numId w:val="4"/>
        </w:numPr>
        <w:shd w:val="clear" w:color="auto" w:fill="FFFFFF"/>
        <w:spacing w:after="153" w:line="240" w:lineRule="auto"/>
        <w:ind w:left="460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>Опасно для жизни человека переставлять холодильники, стиральные машины, торшеры, телевизоры без отключения их от сети.</w:t>
      </w:r>
    </w:p>
    <w:p w:rsidR="002B4A11" w:rsidRPr="002B4A11" w:rsidRDefault="002B4A11" w:rsidP="002B4A11">
      <w:pPr>
        <w:numPr>
          <w:ilvl w:val="0"/>
          <w:numId w:val="4"/>
        </w:numPr>
        <w:shd w:val="clear" w:color="auto" w:fill="FFFFFF"/>
        <w:spacing w:after="153" w:line="240" w:lineRule="auto"/>
        <w:ind w:left="460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>Никогда не забывайте об особой опасности при проникновении к осветительной арматуре мокрыми руками.</w:t>
      </w:r>
    </w:p>
    <w:p w:rsidR="002B4A11" w:rsidRPr="002B4A11" w:rsidRDefault="002B4A11" w:rsidP="002B4A11">
      <w:pPr>
        <w:shd w:val="clear" w:color="auto" w:fill="FFFFFF"/>
        <w:spacing w:before="153" w:after="184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b/>
          <w:bCs/>
          <w:color w:val="111111"/>
          <w:sz w:val="18"/>
        </w:rPr>
        <w:t xml:space="preserve">Будьте внимательны при пользовании электрической энергией и строго соблюдайте правила электробезопасности, </w:t>
      </w:r>
      <w:proofErr w:type="gramStart"/>
      <w:r w:rsidRPr="002B4A11">
        <w:rPr>
          <w:rFonts w:ascii="Tahoma" w:eastAsia="Times New Roman" w:hAnsi="Tahoma" w:cs="Tahoma"/>
          <w:b/>
          <w:bCs/>
          <w:color w:val="111111"/>
          <w:sz w:val="18"/>
        </w:rPr>
        <w:t>где бы вы не находились</w:t>
      </w:r>
      <w:proofErr w:type="gramEnd"/>
      <w:r w:rsidRPr="002B4A11">
        <w:rPr>
          <w:rFonts w:ascii="Tahoma" w:eastAsia="Times New Roman" w:hAnsi="Tahoma" w:cs="Tahoma"/>
          <w:b/>
          <w:bCs/>
          <w:color w:val="111111"/>
          <w:sz w:val="18"/>
        </w:rPr>
        <w:t>.</w:t>
      </w:r>
    </w:p>
    <w:p w:rsidR="002B4A11" w:rsidRPr="002B4A11" w:rsidRDefault="002B4A11" w:rsidP="002B4A11">
      <w:pPr>
        <w:shd w:val="clear" w:color="auto" w:fill="FFFFFF"/>
        <w:spacing w:before="153" w:after="184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b/>
          <w:bCs/>
          <w:color w:val="111111"/>
          <w:sz w:val="18"/>
        </w:rPr>
        <w:t>Не подвергайте опасности свою жизнь и требуйте соблюдения мер</w:t>
      </w:r>
      <w:r w:rsidRPr="002B4A11">
        <w:rPr>
          <w:rFonts w:ascii="Tahoma" w:eastAsia="Times New Roman" w:hAnsi="Tahoma" w:cs="Tahoma"/>
          <w:color w:val="111111"/>
          <w:sz w:val="18"/>
        </w:rPr>
        <w:t> </w:t>
      </w:r>
      <w:r w:rsidRPr="002B4A11">
        <w:rPr>
          <w:rFonts w:ascii="Tahoma" w:eastAsia="Times New Roman" w:hAnsi="Tahoma" w:cs="Tahoma"/>
          <w:b/>
          <w:bCs/>
          <w:color w:val="111111"/>
          <w:sz w:val="18"/>
        </w:rPr>
        <w:t>предосторожности от всех окружающих,</w:t>
      </w:r>
      <w:r w:rsidRPr="002B4A11">
        <w:rPr>
          <w:rFonts w:ascii="Tahoma" w:eastAsia="Times New Roman" w:hAnsi="Tahoma" w:cs="Tahoma"/>
          <w:color w:val="111111"/>
          <w:sz w:val="18"/>
        </w:rPr>
        <w:t> </w:t>
      </w:r>
      <w:r w:rsidRPr="002B4A11">
        <w:rPr>
          <w:rFonts w:ascii="Tahoma" w:eastAsia="Times New Roman" w:hAnsi="Tahoma" w:cs="Tahoma"/>
          <w:color w:val="111111"/>
          <w:sz w:val="18"/>
          <w:szCs w:val="18"/>
        </w:rPr>
        <w:t>а также</w:t>
      </w:r>
      <w:r w:rsidRPr="002B4A11">
        <w:rPr>
          <w:rFonts w:ascii="Tahoma" w:eastAsia="Times New Roman" w:hAnsi="Tahoma" w:cs="Tahoma"/>
          <w:color w:val="111111"/>
          <w:sz w:val="18"/>
        </w:rPr>
        <w:t> </w:t>
      </w:r>
      <w:r w:rsidRPr="002B4A11">
        <w:rPr>
          <w:rFonts w:ascii="Tahoma" w:eastAsia="Times New Roman" w:hAnsi="Tahoma" w:cs="Tahoma"/>
          <w:b/>
          <w:bCs/>
          <w:color w:val="111111"/>
          <w:sz w:val="18"/>
        </w:rPr>
        <w:t>изучайте правила оказания первой помощи</w:t>
      </w:r>
      <w:r w:rsidRPr="002B4A11">
        <w:rPr>
          <w:rFonts w:ascii="Tahoma" w:eastAsia="Times New Roman" w:hAnsi="Tahoma" w:cs="Tahoma"/>
          <w:color w:val="111111"/>
          <w:sz w:val="18"/>
        </w:rPr>
        <w:t> </w:t>
      </w:r>
      <w:r w:rsidRPr="002B4A11">
        <w:rPr>
          <w:rFonts w:ascii="Tahoma" w:eastAsia="Times New Roman" w:hAnsi="Tahoma" w:cs="Tahoma"/>
          <w:color w:val="111111"/>
          <w:sz w:val="18"/>
          <w:szCs w:val="18"/>
        </w:rPr>
        <w:t>пострадавшему от электрического тока.</w:t>
      </w:r>
    </w:p>
    <w:p w:rsidR="002B4A11" w:rsidRPr="002B4A11" w:rsidRDefault="002B4A11" w:rsidP="002B4A11">
      <w:pPr>
        <w:shd w:val="clear" w:color="auto" w:fill="FFFFFF"/>
        <w:spacing w:before="153" w:after="184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b/>
          <w:bCs/>
          <w:color w:val="111111"/>
          <w:sz w:val="18"/>
        </w:rPr>
        <w:t>Во всех случаях поражения человека электрическим током необходимо срочно вызвать врача.</w:t>
      </w:r>
    </w:p>
    <w:p w:rsidR="002B4A11" w:rsidRPr="002B4A11" w:rsidRDefault="002B4A11" w:rsidP="002B4A11">
      <w:pPr>
        <w:shd w:val="clear" w:color="auto" w:fill="FFFFFF"/>
        <w:spacing w:before="153" w:after="184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>Объясняйте старшим школьникам, как нужно правильно действовать при освобождении человека от действия электрического тока.</w:t>
      </w:r>
    </w:p>
    <w:p w:rsidR="002B4A11" w:rsidRPr="002B4A11" w:rsidRDefault="002B4A11" w:rsidP="002B4A11">
      <w:pPr>
        <w:shd w:val="clear" w:color="auto" w:fill="FFFFFF"/>
        <w:spacing w:before="153" w:after="184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>Попавший под напряжение человек, вследствие наступивших судорог конечностей, не может самостоятельно освободиться от токоведущих частей, находящихся под напряжением.</w:t>
      </w:r>
    </w:p>
    <w:p w:rsidR="002B4A11" w:rsidRPr="002B4A11" w:rsidRDefault="002B4A11" w:rsidP="002B4A11">
      <w:pPr>
        <w:shd w:val="clear" w:color="auto" w:fill="FFFFFF"/>
        <w:spacing w:before="153" w:after="184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>Необходимо применять самые срочные меры для быстрейшего освобождения человека об действия электрического тока.</w:t>
      </w:r>
    </w:p>
    <w:p w:rsidR="002B4A11" w:rsidRPr="002B4A11" w:rsidRDefault="002B4A11" w:rsidP="002B4A11">
      <w:pPr>
        <w:shd w:val="clear" w:color="auto" w:fill="FFFFFF"/>
        <w:spacing w:before="153" w:after="184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 xml:space="preserve">Прежде </w:t>
      </w:r>
      <w:proofErr w:type="gramStart"/>
      <w:r w:rsidRPr="002B4A11">
        <w:rPr>
          <w:rFonts w:ascii="Tahoma" w:eastAsia="Times New Roman" w:hAnsi="Tahoma" w:cs="Tahoma"/>
          <w:color w:val="111111"/>
          <w:sz w:val="18"/>
          <w:szCs w:val="18"/>
        </w:rPr>
        <w:t>всего</w:t>
      </w:r>
      <w:proofErr w:type="gramEnd"/>
      <w:r w:rsidRPr="002B4A11">
        <w:rPr>
          <w:rFonts w:ascii="Tahoma" w:eastAsia="Times New Roman" w:hAnsi="Tahoma" w:cs="Tahoma"/>
          <w:color w:val="111111"/>
          <w:sz w:val="18"/>
          <w:szCs w:val="18"/>
        </w:rPr>
        <w:t xml:space="preserve"> нужно отключить выключатель, вынуть вилку из розетки, вывернуть предохранители, перерубить провод </w:t>
      </w:r>
      <w:proofErr w:type="spellStart"/>
      <w:r w:rsidRPr="002B4A11">
        <w:rPr>
          <w:rFonts w:ascii="Tahoma" w:eastAsia="Times New Roman" w:hAnsi="Tahoma" w:cs="Tahoma"/>
          <w:color w:val="111111"/>
          <w:sz w:val="18"/>
          <w:szCs w:val="18"/>
        </w:rPr>
        <w:t>острорежущим</w:t>
      </w:r>
      <w:proofErr w:type="spellEnd"/>
      <w:r w:rsidRPr="002B4A11">
        <w:rPr>
          <w:rFonts w:ascii="Tahoma" w:eastAsia="Times New Roman" w:hAnsi="Tahoma" w:cs="Tahoma"/>
          <w:color w:val="111111"/>
          <w:sz w:val="18"/>
          <w:szCs w:val="18"/>
        </w:rPr>
        <w:t xml:space="preserve"> предметом с сухой деревянной ручкой. Если условия не позволяют, необходимо пострадавшего быстро отсоединить (оторвать) от токоведущих частей, взяв его за края одежды, если она сухая, не прикасаться к телу пострадавшего.</w:t>
      </w:r>
    </w:p>
    <w:p w:rsidR="002B4A11" w:rsidRPr="002B4A11" w:rsidRDefault="002B4A11" w:rsidP="002B4A11">
      <w:pPr>
        <w:shd w:val="clear" w:color="auto" w:fill="FFFFFF"/>
        <w:spacing w:before="153" w:after="184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>При этом руку следует обмотать сухой материей, используя шарф, пиджак.</w:t>
      </w:r>
    </w:p>
    <w:p w:rsidR="002B4A11" w:rsidRPr="002B4A11" w:rsidRDefault="002B4A11" w:rsidP="002B4A11">
      <w:pPr>
        <w:shd w:val="clear" w:color="auto" w:fill="FFFFFF"/>
        <w:spacing w:before="153" w:after="184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>Освобождать пострадавшего от действия электрического тока нужно осмотрительно, так как оказывающий помощь сам может попасть под напряжение.</w:t>
      </w:r>
    </w:p>
    <w:p w:rsidR="002B4A11" w:rsidRPr="002B4A11" w:rsidRDefault="002B4A11" w:rsidP="002B4A11">
      <w:pPr>
        <w:shd w:val="clear" w:color="auto" w:fill="FFFFFF"/>
        <w:spacing w:before="153" w:after="184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 w:rsidRPr="002B4A11">
        <w:rPr>
          <w:rFonts w:ascii="Tahoma" w:eastAsia="Times New Roman" w:hAnsi="Tahoma" w:cs="Tahoma"/>
          <w:color w:val="111111"/>
          <w:sz w:val="18"/>
          <w:szCs w:val="18"/>
        </w:rPr>
        <w:t>После освобождения пострадавшего ему надо немедленно оказать первую доврачебную помощь и вызвать скорую помощь.</w:t>
      </w:r>
    </w:p>
    <w:p w:rsidR="000E03AF" w:rsidRDefault="000E03AF"/>
    <w:sectPr w:rsidR="000E0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560"/>
    <w:multiLevelType w:val="multilevel"/>
    <w:tmpl w:val="2288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97FF1"/>
    <w:multiLevelType w:val="multilevel"/>
    <w:tmpl w:val="3442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9B2D83"/>
    <w:multiLevelType w:val="multilevel"/>
    <w:tmpl w:val="7D2C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BD3F02"/>
    <w:multiLevelType w:val="multilevel"/>
    <w:tmpl w:val="F87E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B4A11"/>
    <w:rsid w:val="000E03AF"/>
    <w:rsid w:val="002B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4A11"/>
    <w:rPr>
      <w:b/>
      <w:bCs/>
    </w:rPr>
  </w:style>
  <w:style w:type="character" w:customStyle="1" w:styleId="apple-converted-space">
    <w:name w:val="apple-converted-space"/>
    <w:basedOn w:val="a0"/>
    <w:rsid w:val="002B4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4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4934</Characters>
  <Application>Microsoft Office Word</Application>
  <DocSecurity>0</DocSecurity>
  <Lines>41</Lines>
  <Paragraphs>11</Paragraphs>
  <ScaleCrop>false</ScaleCrop>
  <Company>Отдел образования и молодежной политики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Леонтьевич</dc:creator>
  <cp:keywords/>
  <dc:description/>
  <cp:lastModifiedBy>Федоров Андрей Леонтьевич</cp:lastModifiedBy>
  <cp:revision>2</cp:revision>
  <dcterms:created xsi:type="dcterms:W3CDTF">2020-04-08T10:45:00Z</dcterms:created>
  <dcterms:modified xsi:type="dcterms:W3CDTF">2020-04-08T10:46:00Z</dcterms:modified>
</cp:coreProperties>
</file>